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B2" w:rsidRDefault="009043B2"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                         </w:t>
      </w:r>
      <w:r>
        <w:rPr>
          <w:rFonts w:cs="宋体" w:hint="eastAsia"/>
          <w:b/>
          <w:bCs/>
          <w:sz w:val="28"/>
          <w:szCs w:val="28"/>
        </w:rPr>
        <w:t>编号：</w:t>
      </w:r>
      <w:r>
        <w:rPr>
          <w:b/>
          <w:bCs/>
          <w:sz w:val="28"/>
          <w:szCs w:val="28"/>
        </w:rPr>
        <w:t>ZB-2019-15</w:t>
      </w:r>
    </w:p>
    <w:p w:rsidR="009043B2" w:rsidRDefault="009043B2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9043B2" w:rsidRDefault="009043B2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9043B2" w:rsidRDefault="009043B2"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西安理工大高科学院</w:t>
      </w:r>
      <w:r>
        <w:rPr>
          <w:rFonts w:cs="宋体" w:hint="eastAsia"/>
          <w:b/>
          <w:bCs/>
          <w:sz w:val="44"/>
          <w:szCs w:val="44"/>
        </w:rPr>
        <w:t>泾河校区</w:t>
      </w:r>
    </w:p>
    <w:bookmarkEnd w:id="0"/>
    <w:p w:rsidR="009043B2" w:rsidRDefault="009043B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行政中心、会议接待中心</w:t>
      </w:r>
    </w:p>
    <w:p w:rsidR="009043B2" w:rsidRDefault="009043B2">
      <w:pPr>
        <w:jc w:val="center"/>
        <w:rPr>
          <w:rFonts w:cs="Times New Roman"/>
          <w:b/>
          <w:bCs/>
          <w:sz w:val="44"/>
          <w:szCs w:val="44"/>
        </w:rPr>
      </w:pPr>
    </w:p>
    <w:p w:rsidR="009043B2" w:rsidRDefault="009043B2">
      <w:pPr>
        <w:jc w:val="center"/>
        <w:rPr>
          <w:rFonts w:ascii="华文行楷" w:eastAsia="华文行楷" w:cs="Times New Roman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招</w:t>
      </w:r>
    </w:p>
    <w:p w:rsidR="009043B2" w:rsidRDefault="009043B2">
      <w:pPr>
        <w:jc w:val="center"/>
        <w:rPr>
          <w:rFonts w:ascii="华文行楷" w:eastAsia="华文行楷" w:cs="Times New Roman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标</w:t>
      </w:r>
    </w:p>
    <w:p w:rsidR="009043B2" w:rsidRDefault="009043B2">
      <w:pPr>
        <w:jc w:val="center"/>
        <w:rPr>
          <w:rFonts w:ascii="华文行楷" w:eastAsia="华文行楷" w:cs="Times New Roman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文</w:t>
      </w:r>
    </w:p>
    <w:p w:rsidR="009043B2" w:rsidRDefault="009043B2">
      <w:pPr>
        <w:jc w:val="center"/>
        <w:rPr>
          <w:rFonts w:cs="Times New Roman"/>
          <w:sz w:val="72"/>
          <w:szCs w:val="72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件</w:t>
      </w:r>
    </w:p>
    <w:p w:rsidR="009043B2" w:rsidRDefault="009043B2">
      <w:pPr>
        <w:rPr>
          <w:rFonts w:cs="Times New Roman"/>
          <w:sz w:val="32"/>
          <w:szCs w:val="32"/>
        </w:rPr>
      </w:pPr>
    </w:p>
    <w:p w:rsidR="009043B2" w:rsidRDefault="009043B2">
      <w:pPr>
        <w:rPr>
          <w:rFonts w:cs="Times New Roman"/>
          <w:sz w:val="32"/>
          <w:szCs w:val="32"/>
        </w:rPr>
      </w:pPr>
    </w:p>
    <w:p w:rsidR="009043B2" w:rsidRDefault="009043B2" w:rsidP="001F04FA">
      <w:pPr>
        <w:spacing w:beforeLines="50" w:afterLines="50" w:line="360" w:lineRule="auto"/>
        <w:ind w:leftChars="304" w:left="31680" w:hangingChars="1145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西安理工大高科学院行政中心、会议接待中心坐便器、小便斗、蹲便器</w:t>
      </w:r>
    </w:p>
    <w:p w:rsidR="009043B2" w:rsidRDefault="009043B2" w:rsidP="001F04FA">
      <w:pPr>
        <w:widowControl/>
        <w:shd w:val="clear" w:color="auto" w:fill="FFFFFF"/>
        <w:spacing w:line="360" w:lineRule="auto"/>
        <w:ind w:rightChars="50" w:right="31680" w:firstLineChars="200" w:firstLine="31680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西安理工大高科学院泾河校区新建办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</w:p>
    <w:p w:rsidR="009043B2" w:rsidRDefault="009043B2" w:rsidP="001F04FA">
      <w:pPr>
        <w:widowControl/>
        <w:shd w:val="clear" w:color="auto" w:fill="FFFFFF"/>
        <w:spacing w:line="360" w:lineRule="auto"/>
        <w:ind w:rightChars="50" w:right="31680" w:firstLineChars="200" w:firstLine="31680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b/>
          <w:bCs/>
          <w:sz w:val="28"/>
          <w:szCs w:val="28"/>
          <w:u w:val="single"/>
        </w:rPr>
        <w:t>2019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>7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26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</w:t>
      </w:r>
    </w:p>
    <w:p w:rsidR="009043B2" w:rsidRDefault="009043B2">
      <w:pPr>
        <w:jc w:val="center"/>
        <w:rPr>
          <w:rFonts w:cs="Times New Roman"/>
          <w:b/>
          <w:bCs/>
          <w:sz w:val="36"/>
          <w:szCs w:val="36"/>
        </w:rPr>
      </w:pPr>
    </w:p>
    <w:p w:rsidR="009043B2" w:rsidRDefault="009043B2">
      <w:pPr>
        <w:rPr>
          <w:rFonts w:cs="Times New Roman"/>
        </w:rPr>
      </w:pPr>
    </w:p>
    <w:p w:rsidR="009043B2" w:rsidRDefault="009043B2">
      <w:pPr>
        <w:pStyle w:val="Heading1"/>
        <w:spacing w:line="240" w:lineRule="auto"/>
        <w:jc w:val="center"/>
        <w:rPr>
          <w:rFonts w:cs="Times New Roman"/>
          <w:color w:val="000000"/>
        </w:rPr>
      </w:pPr>
      <w:bookmarkStart w:id="1" w:name="_Toc189139729"/>
      <w:r>
        <w:rPr>
          <w:rFonts w:cs="宋体" w:hint="eastAsia"/>
          <w:color w:val="000000"/>
        </w:rPr>
        <w:t>第一章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投标须知</w:t>
      </w:r>
      <w:bookmarkEnd w:id="1"/>
    </w:p>
    <w:p w:rsidR="009043B2" w:rsidRDefault="009043B2">
      <w:pPr>
        <w:pStyle w:val="Heading2"/>
        <w:spacing w:line="240" w:lineRule="auto"/>
        <w:jc w:val="center"/>
        <w:rPr>
          <w:rFonts w:cs="Times New Roman"/>
          <w:color w:val="000000"/>
        </w:rPr>
      </w:pPr>
      <w:bookmarkStart w:id="2" w:name="_Toc189139730"/>
      <w:bookmarkStart w:id="3" w:name="_Toc189133033"/>
      <w:bookmarkStart w:id="4" w:name="_Toc189132370"/>
      <w:r>
        <w:rPr>
          <w:rFonts w:cs="黑体" w:hint="eastAsia"/>
          <w:color w:val="000000"/>
        </w:rPr>
        <w:t>一、总则</w:t>
      </w:r>
      <w:bookmarkEnd w:id="2"/>
      <w:bookmarkEnd w:id="3"/>
      <w:bookmarkEnd w:id="4"/>
    </w:p>
    <w:p w:rsidR="009043B2" w:rsidRDefault="009043B2">
      <w:pPr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．发包人：西安理工大学高科学院</w:t>
      </w:r>
    </w:p>
    <w:p w:rsidR="009043B2" w:rsidRDefault="009043B2">
      <w:pPr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．项目简介</w:t>
      </w:r>
    </w:p>
    <w:p w:rsidR="009043B2" w:rsidRPr="00A4104F" w:rsidRDefault="009043B2" w:rsidP="001F04FA">
      <w:pPr>
        <w:spacing w:beforeLines="50" w:afterLines="50" w:line="360" w:lineRule="auto"/>
        <w:ind w:left="31680" w:hanging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2.1</w:t>
      </w:r>
      <w:r>
        <w:rPr>
          <w:rFonts w:ascii="宋体" w:hAnsi="宋体" w:cs="宋体" w:hint="eastAsia"/>
          <w:color w:val="000000"/>
          <w:sz w:val="28"/>
          <w:szCs w:val="28"/>
        </w:rPr>
        <w:t>项目名称：西安理工大学高科学院二期</w:t>
      </w:r>
      <w:r w:rsidRPr="00A4104F">
        <w:rPr>
          <w:rFonts w:ascii="宋体" w:hAnsi="宋体" w:cs="宋体" w:hint="eastAsia"/>
          <w:color w:val="000000"/>
          <w:sz w:val="28"/>
          <w:szCs w:val="28"/>
        </w:rPr>
        <w:t>行政中心、会议接待中心坐便器、小便斗、蹲便器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9043B2" w:rsidRDefault="009043B2">
      <w:pPr>
        <w:spacing w:line="600" w:lineRule="exact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2.2</w:t>
      </w:r>
      <w:r>
        <w:rPr>
          <w:rFonts w:ascii="宋体" w:hAnsi="宋体" w:cs="宋体" w:hint="eastAsia"/>
          <w:color w:val="000000"/>
          <w:sz w:val="28"/>
          <w:szCs w:val="28"/>
        </w:rPr>
        <w:t>项目地址：陕西省泾阳县泾干镇先锋小学向东</w:t>
      </w:r>
      <w:r>
        <w:rPr>
          <w:rFonts w:ascii="宋体" w:hAnsi="宋体" w:cs="宋体"/>
          <w:color w:val="000000"/>
          <w:sz w:val="28"/>
          <w:szCs w:val="28"/>
        </w:rPr>
        <w:t>300</w:t>
      </w:r>
      <w:r>
        <w:rPr>
          <w:rFonts w:ascii="宋体" w:hAnsi="宋体" w:cs="宋体" w:hint="eastAsia"/>
          <w:color w:val="000000"/>
          <w:sz w:val="28"/>
          <w:szCs w:val="28"/>
        </w:rPr>
        <w:t>米</w:t>
      </w:r>
    </w:p>
    <w:p w:rsidR="009043B2" w:rsidRDefault="009043B2">
      <w:pPr>
        <w:spacing w:line="600" w:lineRule="exact"/>
        <w:rPr>
          <w:rFonts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2.3</w:t>
      </w:r>
      <w:r>
        <w:rPr>
          <w:rFonts w:ascii="宋体" w:hAnsi="宋体" w:cs="宋体" w:hint="eastAsia"/>
          <w:color w:val="000000"/>
          <w:sz w:val="28"/>
          <w:szCs w:val="28"/>
        </w:rPr>
        <w:t>招标内容：</w:t>
      </w:r>
      <w:r>
        <w:rPr>
          <w:rFonts w:cs="宋体" w:hint="eastAsia"/>
          <w:color w:val="000000"/>
          <w:sz w:val="28"/>
          <w:szCs w:val="28"/>
        </w:rPr>
        <w:t>本次招标的工作内容包括：</w:t>
      </w:r>
      <w:r w:rsidRPr="00A4104F">
        <w:rPr>
          <w:rFonts w:ascii="宋体" w:hAnsi="宋体" w:cs="宋体" w:hint="eastAsia"/>
          <w:color w:val="000000"/>
          <w:sz w:val="28"/>
          <w:szCs w:val="28"/>
        </w:rPr>
        <w:t>坐便器、小便斗、蹲便器</w:t>
      </w:r>
      <w:r>
        <w:rPr>
          <w:rFonts w:ascii="宋体" w:hAnsi="宋体" w:cs="宋体" w:hint="eastAsia"/>
          <w:color w:val="000000"/>
          <w:sz w:val="28"/>
          <w:szCs w:val="28"/>
        </w:rPr>
        <w:t>及水箱</w:t>
      </w:r>
      <w:r>
        <w:rPr>
          <w:rFonts w:cs="宋体" w:hint="eastAsia"/>
          <w:color w:val="000000"/>
          <w:sz w:val="28"/>
          <w:szCs w:val="28"/>
        </w:rPr>
        <w:t>。</w:t>
      </w:r>
    </w:p>
    <w:p w:rsidR="009043B2" w:rsidRPr="00A4104F" w:rsidRDefault="009043B2" w:rsidP="00A4104F">
      <w:pPr>
        <w:spacing w:line="600" w:lineRule="exact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rFonts w:cs="宋体" w:hint="eastAsia"/>
          <w:b/>
          <w:bCs/>
          <w:sz w:val="28"/>
          <w:szCs w:val="28"/>
        </w:rPr>
        <w:t>供货形式：含税（普票）、含运、含卸。</w:t>
      </w:r>
      <w:r>
        <w:rPr>
          <w:b/>
          <w:bCs/>
          <w:sz w:val="28"/>
          <w:szCs w:val="28"/>
        </w:rPr>
        <w:t xml:space="preserve"> </w:t>
      </w:r>
    </w:p>
    <w:p w:rsidR="009043B2" w:rsidRDefault="009043B2">
      <w:pPr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>
        <w:rPr>
          <w:rFonts w:cs="宋体" w:hint="eastAsia"/>
          <w:color w:val="000000"/>
          <w:sz w:val="28"/>
          <w:szCs w:val="28"/>
        </w:rPr>
        <w:t>质量等级与标准</w:t>
      </w: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所有提供的货物质量必须符合国家相关行业标准、国家有关验收规范标准，质量等级为“合格”。</w:t>
      </w:r>
    </w:p>
    <w:p w:rsidR="009043B2" w:rsidRDefault="009043B2">
      <w:pPr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>
        <w:rPr>
          <w:rFonts w:cs="宋体" w:hint="eastAsia"/>
          <w:color w:val="000000"/>
          <w:sz w:val="28"/>
          <w:szCs w:val="28"/>
        </w:rPr>
        <w:t>工期要求：</w:t>
      </w:r>
    </w:p>
    <w:p w:rsidR="009043B2" w:rsidRDefault="009043B2">
      <w:pPr>
        <w:ind w:firstLine="560"/>
        <w:rPr>
          <w:rFonts w:cs="Times New Roman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根据本工程施工的特点，本供货工期定为</w:t>
      </w:r>
      <w:r>
        <w:rPr>
          <w:b/>
          <w:bCs/>
          <w:color w:val="000000"/>
          <w:sz w:val="28"/>
          <w:szCs w:val="28"/>
          <w:u w:val="single"/>
        </w:rPr>
        <w:t>5</w:t>
      </w:r>
      <w:r>
        <w:rPr>
          <w:rFonts w:cs="宋体" w:hint="eastAsia"/>
          <w:color w:val="000000"/>
          <w:sz w:val="28"/>
          <w:szCs w:val="28"/>
        </w:rPr>
        <w:t>天，具体日期为</w:t>
      </w:r>
      <w:r>
        <w:rPr>
          <w:rFonts w:cs="宋体" w:hint="eastAsia"/>
          <w:color w:val="000000"/>
          <w:sz w:val="28"/>
          <w:szCs w:val="28"/>
          <w:u w:val="single"/>
        </w:rPr>
        <w:t>以甲方要求进场指令</w:t>
      </w:r>
      <w:r>
        <w:rPr>
          <w:rFonts w:cs="宋体" w:hint="eastAsia"/>
          <w:color w:val="000000"/>
          <w:sz w:val="28"/>
          <w:szCs w:val="28"/>
        </w:rPr>
        <w:t>为供货日期。</w:t>
      </w: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中标方必须在发包方规定的时间内完成供货任务，保证货物顺利验收和交付使用。</w:t>
      </w: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</w:p>
    <w:p w:rsidR="009043B2" w:rsidRDefault="009043B2" w:rsidP="001F04FA">
      <w:pPr>
        <w:ind w:firstLineChars="200" w:firstLine="31680"/>
        <w:rPr>
          <w:rFonts w:cs="Times New Roman"/>
          <w:color w:val="000000"/>
          <w:sz w:val="28"/>
          <w:szCs w:val="28"/>
        </w:rPr>
      </w:pPr>
    </w:p>
    <w:p w:rsidR="009043B2" w:rsidRDefault="009043B2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</w:t>
      </w:r>
      <w:r>
        <w:rPr>
          <w:rFonts w:cs="宋体" w:hint="eastAsia"/>
          <w:b/>
          <w:bCs/>
          <w:color w:val="000000"/>
          <w:sz w:val="28"/>
          <w:szCs w:val="28"/>
        </w:rPr>
        <w:t>数量及品牌要求：</w:t>
      </w:r>
    </w:p>
    <w:tbl>
      <w:tblPr>
        <w:tblW w:w="10667" w:type="dxa"/>
        <w:jc w:val="center"/>
        <w:tblLook w:val="0000"/>
      </w:tblPr>
      <w:tblGrid>
        <w:gridCol w:w="580"/>
        <w:gridCol w:w="996"/>
        <w:gridCol w:w="759"/>
        <w:gridCol w:w="758"/>
        <w:gridCol w:w="758"/>
        <w:gridCol w:w="758"/>
        <w:gridCol w:w="758"/>
        <w:gridCol w:w="758"/>
        <w:gridCol w:w="579"/>
        <w:gridCol w:w="957"/>
        <w:gridCol w:w="819"/>
        <w:gridCol w:w="820"/>
        <w:gridCol w:w="1367"/>
      </w:tblGrid>
      <w:tr w:rsidR="009043B2" w:rsidRPr="00792582">
        <w:trPr>
          <w:trHeight w:val="43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数量总计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合计（元）</w:t>
            </w:r>
            <w:r w:rsidRPr="00792582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043B2" w:rsidRPr="00792582">
        <w:trPr>
          <w:trHeight w:val="48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行政中心一层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行政中心二层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行政中心三层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接待中心一层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接待中心二层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接待中心三层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9043B2" w:rsidRPr="00792582">
        <w:trPr>
          <w:trHeight w:val="4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蹲便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B2" w:rsidRPr="0079258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水箱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含下水软管及配件</w:t>
            </w:r>
          </w:p>
        </w:tc>
      </w:tr>
      <w:tr w:rsidR="009043B2" w:rsidRPr="00792582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坐便器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43B2" w:rsidRPr="0079258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小便斗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92582">
              <w:rPr>
                <w:rFonts w:ascii="宋体" w:hAnsi="宋体" w:cs="宋体" w:hint="eastAsia"/>
                <w:kern w:val="0"/>
                <w:sz w:val="20"/>
                <w:szCs w:val="20"/>
              </w:rPr>
              <w:t>含下水软管及配件</w:t>
            </w:r>
          </w:p>
        </w:tc>
      </w:tr>
      <w:tr w:rsidR="009043B2" w:rsidRPr="0079258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ED7A02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洗手盆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大理石台面安装</w:t>
            </w:r>
          </w:p>
        </w:tc>
      </w:tr>
      <w:tr w:rsidR="009043B2" w:rsidRPr="0079258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水龙头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洗手盆龙头</w:t>
            </w:r>
          </w:p>
        </w:tc>
      </w:tr>
      <w:tr w:rsidR="009043B2" w:rsidRPr="00792582">
        <w:trPr>
          <w:trHeight w:val="285"/>
          <w:jc w:val="center"/>
        </w:trPr>
        <w:tc>
          <w:tcPr>
            <w:tcW w:w="10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3B2" w:rsidRPr="00792582" w:rsidRDefault="009043B2" w:rsidP="0079258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9258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925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注：以上物品品牌为：科勒或</w:t>
            </w:r>
            <w:r w:rsidRPr="0079258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TOTO</w:t>
            </w:r>
          </w:p>
        </w:tc>
      </w:tr>
    </w:tbl>
    <w:p w:rsidR="009043B2" w:rsidRDefault="009043B2">
      <w:pPr>
        <w:rPr>
          <w:rFonts w:cs="Times New Roman"/>
          <w:b/>
          <w:bCs/>
          <w:color w:val="000000"/>
          <w:sz w:val="28"/>
          <w:szCs w:val="28"/>
        </w:rPr>
      </w:pPr>
    </w:p>
    <w:p w:rsidR="009043B2" w:rsidRDefault="009043B2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rFonts w:cs="宋体" w:hint="eastAsia"/>
          <w:b/>
          <w:bCs/>
          <w:color w:val="000000"/>
          <w:sz w:val="28"/>
          <w:szCs w:val="28"/>
        </w:rPr>
        <w:t>．材料及供应</w:t>
      </w:r>
    </w:p>
    <w:p w:rsidR="009043B2" w:rsidRDefault="009043B2" w:rsidP="001F04FA">
      <w:pPr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>
        <w:rPr>
          <w:rFonts w:cs="宋体" w:hint="eastAsia"/>
          <w:color w:val="000000"/>
          <w:sz w:val="28"/>
          <w:szCs w:val="28"/>
        </w:rPr>
        <w:t>中标方供应的物品必须符合有关质量标准，其数量、价格、规格及供应</w:t>
      </w:r>
    </w:p>
    <w:p w:rsidR="009043B2" w:rsidRPr="00792582" w:rsidRDefault="009043B2" w:rsidP="001F04FA">
      <w:pPr>
        <w:ind w:leftChars="267" w:left="31680" w:hanging="1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厂商须得到发包人的批准。如发现有不符合质量要求的材料，发包人有权通知中标方停止使用，中标方必须服从，并清理出施工现场。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cs="宋体" w:hint="eastAsia"/>
          <w:color w:val="000000"/>
          <w:sz w:val="28"/>
          <w:szCs w:val="28"/>
        </w:rPr>
        <w:t>．招标方式：公开招标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cs="宋体" w:hint="eastAsia"/>
          <w:color w:val="000000"/>
          <w:sz w:val="28"/>
          <w:szCs w:val="28"/>
        </w:rPr>
        <w:t>．招标程序和日期安排</w:t>
      </w:r>
      <w:r>
        <w:rPr>
          <w:color w:val="000000"/>
          <w:sz w:val="28"/>
          <w:szCs w:val="28"/>
        </w:rPr>
        <w:t>: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rFonts w:cs="宋体" w:hint="eastAsia"/>
          <w:color w:val="000000"/>
          <w:sz w:val="28"/>
          <w:szCs w:val="28"/>
        </w:rPr>
        <w:t>发布标书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</w:rPr>
        <w:t>2019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>7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>30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>18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前。</w:t>
      </w:r>
    </w:p>
    <w:p w:rsidR="009043B2" w:rsidRDefault="009043B2" w:rsidP="001F04FA">
      <w:pPr>
        <w:tabs>
          <w:tab w:val="left" w:pos="180"/>
          <w:tab w:val="left" w:pos="360"/>
        </w:tabs>
        <w:ind w:leftChars="266" w:left="31680"/>
        <w:rPr>
          <w:rFonts w:cs="Times New Roman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地点：西安理工大学高科</w:t>
      </w:r>
      <w:r>
        <w:rPr>
          <w:rFonts w:ascii="宋体" w:hAnsi="宋体" w:cs="宋体" w:hint="eastAsia"/>
          <w:color w:val="000000"/>
          <w:sz w:val="28"/>
          <w:szCs w:val="28"/>
        </w:rPr>
        <w:t>学院泾河校区工地办公室</w:t>
      </w:r>
    </w:p>
    <w:p w:rsidR="009043B2" w:rsidRDefault="009043B2" w:rsidP="001F04FA">
      <w:pPr>
        <w:pStyle w:val="Header"/>
        <w:pBdr>
          <w:bottom w:val="none" w:sz="0" w:space="0" w:color="auto"/>
        </w:pBdr>
        <w:tabs>
          <w:tab w:val="left" w:pos="420"/>
        </w:tabs>
        <w:snapToGrid/>
        <w:spacing w:line="360" w:lineRule="auto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招标联系人：</w:t>
      </w:r>
      <w:r>
        <w:rPr>
          <w:rFonts w:ascii="宋体" w:hAnsi="宋体" w:cs="宋体" w:hint="eastAsia"/>
          <w:sz w:val="28"/>
          <w:szCs w:val="28"/>
          <w:u w:val="single"/>
        </w:rPr>
        <w:t>刘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莎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18092586520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>
        <w:rPr>
          <w:rFonts w:cs="宋体" w:hint="eastAsia"/>
          <w:color w:val="000000"/>
          <w:sz w:val="28"/>
          <w:szCs w:val="28"/>
        </w:rPr>
        <w:t>回标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期：</w:t>
      </w:r>
      <w:r>
        <w:rPr>
          <w:color w:val="000000"/>
          <w:sz w:val="28"/>
          <w:szCs w:val="28"/>
        </w:rPr>
        <w:t>2019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>8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>2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>12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截止</w:t>
      </w:r>
      <w:r>
        <w:rPr>
          <w:color w:val="000000"/>
          <w:sz w:val="28"/>
          <w:szCs w:val="28"/>
        </w:rPr>
        <w:t>.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地点：西安理工大学高科</w:t>
      </w:r>
      <w:r>
        <w:rPr>
          <w:rFonts w:ascii="宋体" w:hAnsi="宋体" w:cs="宋体" w:hint="eastAsia"/>
          <w:color w:val="000000"/>
          <w:sz w:val="28"/>
          <w:szCs w:val="28"/>
        </w:rPr>
        <w:t>学院泾河校区新建办工地办公室</w:t>
      </w:r>
    </w:p>
    <w:p w:rsidR="009043B2" w:rsidRDefault="009043B2">
      <w:pPr>
        <w:tabs>
          <w:tab w:val="left" w:pos="180"/>
          <w:tab w:val="left" w:pos="360"/>
        </w:tabs>
        <w:ind w:left="1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方法：</w:t>
      </w:r>
      <w:r>
        <w:rPr>
          <w:rFonts w:ascii="宋体" w:hAnsi="宋体" w:cs="宋体" w:hint="eastAsia"/>
          <w:color w:val="000000"/>
          <w:sz w:val="28"/>
          <w:szCs w:val="28"/>
        </w:rPr>
        <w:t>所有投标文件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分商务标和技术标各一份，电子版一份随投标文件</w:t>
      </w:r>
      <w:r>
        <w:rPr>
          <w:rFonts w:ascii="宋体" w:hAnsi="宋体" w:cs="宋体" w:hint="eastAsia"/>
          <w:color w:val="000000"/>
          <w:sz w:val="28"/>
          <w:szCs w:val="28"/>
        </w:rPr>
        <w:t>密封并加盖法人及法人代表印章后，派专人送达回标地点，未密封或未加盖印章的标书均视为无效标书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，商务标和技术标需分开封装，技术标中标明所供货物的尺寸规格和图片，否则也按废标处理。</w:t>
      </w:r>
    </w:p>
    <w:p w:rsidR="009043B2" w:rsidRDefault="009043B2" w:rsidP="001F04FA">
      <w:pPr>
        <w:tabs>
          <w:tab w:val="left" w:pos="180"/>
          <w:tab w:val="left" w:pos="360"/>
        </w:tabs>
        <w:ind w:leftChars="266" w:left="31680"/>
        <w:rPr>
          <w:rFonts w:cs="Times New Roman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开标日期：招标人确定。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rFonts w:cs="宋体" w:hint="eastAsia"/>
          <w:color w:val="000000"/>
          <w:sz w:val="28"/>
          <w:szCs w:val="28"/>
        </w:rPr>
        <w:t>投标价格</w:t>
      </w:r>
    </w:p>
    <w:p w:rsidR="009043B2" w:rsidRDefault="009043B2" w:rsidP="001F04FA">
      <w:pPr>
        <w:tabs>
          <w:tab w:val="left" w:pos="180"/>
          <w:tab w:val="left" w:pos="360"/>
        </w:tabs>
        <w:ind w:left="31680" w:hanging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>
        <w:rPr>
          <w:rFonts w:cs="宋体" w:hint="eastAsia"/>
          <w:color w:val="000000"/>
          <w:sz w:val="28"/>
          <w:szCs w:val="28"/>
        </w:rPr>
        <w:t>本次招标为无标底招标。</w:t>
      </w:r>
    </w:p>
    <w:p w:rsidR="009043B2" w:rsidRDefault="009043B2">
      <w:pPr>
        <w:tabs>
          <w:tab w:val="left" w:pos="180"/>
          <w:tab w:val="left" w:pos="360"/>
        </w:tabs>
        <w:rPr>
          <w:rFonts w:ascii="宋体" w:cs="Times New Roman"/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cs="宋体" w:hint="eastAsia"/>
          <w:sz w:val="28"/>
          <w:szCs w:val="28"/>
        </w:rPr>
        <w:t>付款方式：待定。</w:t>
      </w:r>
    </w:p>
    <w:p w:rsidR="009043B2" w:rsidRDefault="009043B2">
      <w:pPr>
        <w:tabs>
          <w:tab w:val="left" w:pos="180"/>
        </w:tabs>
        <w:rPr>
          <w:rFonts w:cs="Times New Roman"/>
          <w:sz w:val="28"/>
          <w:szCs w:val="28"/>
        </w:rPr>
      </w:pPr>
    </w:p>
    <w:sectPr w:rsidR="009043B2" w:rsidSect="00ED7A02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6D82"/>
    <w:multiLevelType w:val="singleLevel"/>
    <w:tmpl w:val="58246D82"/>
    <w:lvl w:ilvl="0">
      <w:start w:val="4"/>
      <w:numFmt w:val="decimal"/>
      <w:suff w:val="nothing"/>
      <w:lvlText w:val="%1."/>
      <w:lvlJc w:val="left"/>
    </w:lvl>
  </w:abstractNum>
  <w:abstractNum w:abstractNumId="1">
    <w:nsid w:val="585F5D38"/>
    <w:multiLevelType w:val="singleLevel"/>
    <w:tmpl w:val="585F5D38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4E79E1"/>
    <w:rsid w:val="000019A1"/>
    <w:rsid w:val="0002072D"/>
    <w:rsid w:val="0009748A"/>
    <w:rsid w:val="000F76C7"/>
    <w:rsid w:val="00147DE5"/>
    <w:rsid w:val="001A502D"/>
    <w:rsid w:val="001C1E95"/>
    <w:rsid w:val="001E612C"/>
    <w:rsid w:val="001F04FA"/>
    <w:rsid w:val="0027037D"/>
    <w:rsid w:val="003023A8"/>
    <w:rsid w:val="00340759"/>
    <w:rsid w:val="003517FF"/>
    <w:rsid w:val="00353A1B"/>
    <w:rsid w:val="00380909"/>
    <w:rsid w:val="003D33DF"/>
    <w:rsid w:val="00403EF5"/>
    <w:rsid w:val="00426ED5"/>
    <w:rsid w:val="004912FF"/>
    <w:rsid w:val="004C64A6"/>
    <w:rsid w:val="00566725"/>
    <w:rsid w:val="00643437"/>
    <w:rsid w:val="00670C04"/>
    <w:rsid w:val="00675300"/>
    <w:rsid w:val="007036BD"/>
    <w:rsid w:val="0070641B"/>
    <w:rsid w:val="00725C9F"/>
    <w:rsid w:val="00770A3A"/>
    <w:rsid w:val="00792582"/>
    <w:rsid w:val="007A6CC0"/>
    <w:rsid w:val="007B4630"/>
    <w:rsid w:val="007B5D3B"/>
    <w:rsid w:val="007F310F"/>
    <w:rsid w:val="008107E4"/>
    <w:rsid w:val="008119BD"/>
    <w:rsid w:val="0081725A"/>
    <w:rsid w:val="008546F0"/>
    <w:rsid w:val="00871F3A"/>
    <w:rsid w:val="009043B2"/>
    <w:rsid w:val="00910CBA"/>
    <w:rsid w:val="009F53B1"/>
    <w:rsid w:val="00A007ED"/>
    <w:rsid w:val="00A4104F"/>
    <w:rsid w:val="00AC05C3"/>
    <w:rsid w:val="00AC2671"/>
    <w:rsid w:val="00B5458D"/>
    <w:rsid w:val="00B56E47"/>
    <w:rsid w:val="00B7252A"/>
    <w:rsid w:val="00B9236B"/>
    <w:rsid w:val="00BA76DE"/>
    <w:rsid w:val="00BB2CF1"/>
    <w:rsid w:val="00C113B2"/>
    <w:rsid w:val="00C31B75"/>
    <w:rsid w:val="00C66EA7"/>
    <w:rsid w:val="00CA68D2"/>
    <w:rsid w:val="00D067F1"/>
    <w:rsid w:val="00D830DE"/>
    <w:rsid w:val="00DA51D0"/>
    <w:rsid w:val="00DC76C4"/>
    <w:rsid w:val="00E12243"/>
    <w:rsid w:val="00E3186E"/>
    <w:rsid w:val="00E34189"/>
    <w:rsid w:val="00E47B23"/>
    <w:rsid w:val="00E83238"/>
    <w:rsid w:val="00ED7A02"/>
    <w:rsid w:val="00EF050E"/>
    <w:rsid w:val="00F43AD8"/>
    <w:rsid w:val="00F45209"/>
    <w:rsid w:val="00FB799E"/>
    <w:rsid w:val="064B4EF1"/>
    <w:rsid w:val="235B0BE8"/>
    <w:rsid w:val="57972C14"/>
    <w:rsid w:val="6F68052B"/>
    <w:rsid w:val="71446CE8"/>
    <w:rsid w:val="734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38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2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238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5C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5C3"/>
    <w:rPr>
      <w:rFonts w:ascii="Cambria" w:eastAsia="宋体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83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5C3"/>
    <w:rPr>
      <w:sz w:val="18"/>
      <w:szCs w:val="18"/>
    </w:rPr>
  </w:style>
  <w:style w:type="table" w:styleId="TableGrid">
    <w:name w:val="Table Grid"/>
    <w:basedOn w:val="TableNormal"/>
    <w:uiPriority w:val="99"/>
    <w:rsid w:val="00E83238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S_Car_Lett</dc:creator>
  <cp:keywords/>
  <dc:description/>
  <cp:lastModifiedBy>西安高新科技职业学院</cp:lastModifiedBy>
  <cp:revision>25</cp:revision>
  <dcterms:created xsi:type="dcterms:W3CDTF">2019-05-09T06:51:00Z</dcterms:created>
  <dcterms:modified xsi:type="dcterms:W3CDTF">2019-07-31T06:15:00Z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